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7DB3" w:rsidRPr="00AB7DB3" w:rsidRDefault="00AB7DB3" w:rsidP="00AB7DB3">
      <w:pPr>
        <w:spacing w:line="240" w:lineRule="auto"/>
        <w:ind w:firstLine="360"/>
        <w:rPr>
          <w:rFonts w:ascii="Calibri" w:hAnsi="Calibri"/>
        </w:rPr>
      </w:pPr>
      <w:r w:rsidRPr="00AB7DB3">
        <w:rPr>
          <w:rFonts w:ascii="Calibri" w:hAnsi="Calibri"/>
        </w:rPr>
        <w:t>Fecha_________________</w:t>
      </w:r>
    </w:p>
    <w:p w:rsidR="00AB7DB3" w:rsidRPr="00B80221" w:rsidRDefault="00AB7DB3" w:rsidP="00B80221">
      <w:pPr>
        <w:spacing w:line="240" w:lineRule="auto"/>
        <w:ind w:firstLine="360"/>
        <w:rPr>
          <w:rFonts w:ascii="Calibri" w:hAnsi="Calibri"/>
          <w:sz w:val="4"/>
        </w:rPr>
      </w:pPr>
    </w:p>
    <w:p w:rsidR="00AB7DB3" w:rsidRPr="00AB7DB3" w:rsidRDefault="00AB7DB3" w:rsidP="00B80221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Calibri" w:hAnsi="Calibri"/>
          <w:b/>
        </w:rPr>
      </w:pPr>
      <w:r w:rsidRPr="00AB7DB3">
        <w:rPr>
          <w:rFonts w:ascii="Calibri" w:hAnsi="Calibri"/>
          <w:b/>
        </w:rPr>
        <w:t>Declaración</w:t>
      </w:r>
    </w:p>
    <w:p w:rsidR="00B80221" w:rsidRPr="00B80221" w:rsidRDefault="00B80221" w:rsidP="00B80221">
      <w:pPr>
        <w:spacing w:line="240" w:lineRule="auto"/>
        <w:ind w:left="360"/>
        <w:jc w:val="both"/>
        <w:rPr>
          <w:rFonts w:ascii="Calibri" w:hAnsi="Calibri"/>
          <w:b/>
          <w:sz w:val="6"/>
        </w:rPr>
      </w:pPr>
    </w:p>
    <w:p w:rsidR="00AB7DB3" w:rsidRPr="00AB7DB3" w:rsidRDefault="00AB7DB3" w:rsidP="00B80221">
      <w:pPr>
        <w:spacing w:line="240" w:lineRule="auto"/>
        <w:ind w:left="360"/>
        <w:jc w:val="both"/>
        <w:rPr>
          <w:rFonts w:ascii="Calibri" w:hAnsi="Calibri"/>
        </w:rPr>
      </w:pPr>
      <w:r w:rsidRPr="00AB7DB3">
        <w:rPr>
          <w:rFonts w:ascii="Calibri" w:hAnsi="Calibri"/>
          <w:b/>
        </w:rPr>
        <w:t>Yo _____________________________________________________</w:t>
      </w:r>
      <w:r w:rsidRPr="00AB7DB3">
        <w:rPr>
          <w:rFonts w:ascii="Calibri" w:hAnsi="Calibri"/>
        </w:rPr>
        <w:t>, mayor de edad, identificado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 xml:space="preserve">(a) con la (C.C.) (C.E.) (PASAPORTE) </w:t>
      </w:r>
      <w:proofErr w:type="spellStart"/>
      <w:r w:rsidRPr="00AB7DB3">
        <w:rPr>
          <w:rFonts w:ascii="Calibri" w:hAnsi="Calibri"/>
          <w:b/>
        </w:rPr>
        <w:t>N°</w:t>
      </w:r>
      <w:proofErr w:type="spellEnd"/>
      <w:r w:rsidRPr="00AB7DB3">
        <w:rPr>
          <w:rFonts w:ascii="Calibri" w:hAnsi="Calibri"/>
          <w:b/>
        </w:rPr>
        <w:t xml:space="preserve"> _______________________ </w:t>
      </w:r>
      <w:r w:rsidRPr="00AB7DB3">
        <w:rPr>
          <w:rFonts w:ascii="Calibri" w:hAnsi="Calibri"/>
        </w:rPr>
        <w:t>de ______________________,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declaro bajo la gravedad del juramento no encontrarme incurso en ninguna de las causales de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inhabilidad, incompatibilidad o conflicto de interés que se encuentran establecidas en el Articulo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182 y Numero 1 Articulo 183 de la Constitución Política, el artículo 11 del Código de Procedimiento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Administrativo y de lo Contencioso Administrativo (Ley 1437 de 2011), el artículo 40 de la Ley 734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de 2002 y el Articulo 40 de la Ley 1952 de 2019, declaro tener conocimiento de las situaciones que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pueden constituir un conflicto de intereses, así como la importancia de identificarlos y declararlos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preventivamente en cumplimiento de la política de integridad pública.</w:t>
      </w:r>
    </w:p>
    <w:p w:rsidR="00AB7DB3" w:rsidRPr="00AB7DB3" w:rsidRDefault="00AB7DB3" w:rsidP="00B80221">
      <w:pPr>
        <w:spacing w:line="240" w:lineRule="auto"/>
        <w:ind w:left="360"/>
        <w:jc w:val="both"/>
        <w:rPr>
          <w:rFonts w:ascii="Calibri" w:hAnsi="Calibri"/>
        </w:rPr>
      </w:pPr>
      <w:r w:rsidRPr="00AB7DB3">
        <w:rPr>
          <w:rFonts w:ascii="Calibri" w:hAnsi="Calibri"/>
        </w:rPr>
        <w:t>Así mismo, declaro conocer que en el evento en que puedan sobrevenir inhabilidades e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incompatibilidades al futuro vínculo contractual, la responsabilidad sobre su conocimiento o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desconocimiento es mía exclusivamente y no de la Universidad Colegio Mayor de Cundinamarca. En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consecuencia, me comprometo a comunicar y advertir todo impedimento, inhabilidad,</w:t>
      </w:r>
      <w:r w:rsidR="00B80221">
        <w:rPr>
          <w:rFonts w:ascii="Calibri" w:hAnsi="Calibri"/>
        </w:rPr>
        <w:t xml:space="preserve"> </w:t>
      </w:r>
      <w:r w:rsidRPr="00AB7DB3">
        <w:rPr>
          <w:rFonts w:ascii="Calibri" w:hAnsi="Calibri"/>
        </w:rPr>
        <w:t>incompatibilidad o conflicto de interés que se genere en curso de la actividad contractual.</w:t>
      </w:r>
    </w:p>
    <w:p w:rsidR="00AB7DB3" w:rsidRPr="00B80221" w:rsidRDefault="00AB7DB3" w:rsidP="00B80221">
      <w:pPr>
        <w:spacing w:line="240" w:lineRule="auto"/>
        <w:jc w:val="both"/>
        <w:rPr>
          <w:rFonts w:ascii="Calibri" w:hAnsi="Calibri"/>
          <w:b/>
          <w:sz w:val="2"/>
        </w:rPr>
      </w:pPr>
    </w:p>
    <w:p w:rsidR="00AB7DB3" w:rsidRPr="00AB7DB3" w:rsidRDefault="00AB7DB3" w:rsidP="00B80221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Calibri" w:hAnsi="Calibri"/>
          <w:b/>
        </w:rPr>
      </w:pPr>
      <w:r w:rsidRPr="00AB7DB3">
        <w:rPr>
          <w:rFonts w:ascii="Calibri" w:hAnsi="Calibri"/>
          <w:b/>
        </w:rPr>
        <w:t>Por favor responda las siguientes preguntas</w:t>
      </w:r>
    </w:p>
    <w:p w:rsidR="00AB7DB3" w:rsidRPr="00AB7DB3" w:rsidRDefault="00AB7DB3" w:rsidP="00B80221">
      <w:pPr>
        <w:pStyle w:val="Prrafodelista"/>
        <w:spacing w:line="240" w:lineRule="auto"/>
        <w:jc w:val="both"/>
        <w:rPr>
          <w:rFonts w:ascii="Calibri" w:hAnsi="Calibri"/>
          <w:b/>
        </w:rPr>
      </w:pPr>
    </w:p>
    <w:p w:rsidR="00AB7DB3" w:rsidRPr="00AB7DB3" w:rsidRDefault="00AB7DB3" w:rsidP="00B80221">
      <w:pPr>
        <w:spacing w:line="240" w:lineRule="auto"/>
        <w:ind w:left="360"/>
        <w:jc w:val="both"/>
        <w:rPr>
          <w:rFonts w:ascii="Calibri" w:hAnsi="Calibri"/>
        </w:rPr>
      </w:pPr>
      <w:r w:rsidRPr="00AB7DB3">
        <w:rPr>
          <w:rFonts w:ascii="Calibri" w:hAnsi="Calibri"/>
        </w:rPr>
        <w:t>¿Usted tiene un familiar que sea funcionario público en la Universidad Colegio Mayor de</w:t>
      </w:r>
    </w:p>
    <w:p w:rsidR="00AB7DB3" w:rsidRPr="00AB7DB3" w:rsidRDefault="00AB7DB3" w:rsidP="00B80221">
      <w:pPr>
        <w:spacing w:line="240" w:lineRule="auto"/>
        <w:ind w:left="360"/>
        <w:jc w:val="both"/>
        <w:rPr>
          <w:rFonts w:ascii="Calibri" w:hAnsi="Calibri"/>
        </w:rPr>
      </w:pPr>
      <w:r w:rsidRPr="00AB7DB3">
        <w:rPr>
          <w:rFonts w:ascii="Calibri" w:hAnsi="Calibri"/>
        </w:rPr>
        <w:t>Cundinamarca? Sí __________ No_________</w:t>
      </w:r>
    </w:p>
    <w:p w:rsidR="00AB7DB3" w:rsidRPr="00AB7DB3" w:rsidRDefault="00AB7DB3" w:rsidP="00B80221">
      <w:pPr>
        <w:spacing w:line="240" w:lineRule="auto"/>
        <w:ind w:left="360"/>
        <w:jc w:val="both"/>
        <w:rPr>
          <w:rFonts w:ascii="Calibri" w:hAnsi="Calibri"/>
        </w:rPr>
      </w:pPr>
      <w:r w:rsidRPr="00AB7DB3">
        <w:rPr>
          <w:rFonts w:ascii="Calibri" w:hAnsi="Calibri"/>
        </w:rPr>
        <w:t>¿Indique el nombre del funcionario familiar? ____________________________________________</w:t>
      </w:r>
    </w:p>
    <w:p w:rsidR="003661BE" w:rsidRPr="00AB7DB3" w:rsidRDefault="00AB7DB3" w:rsidP="00B80221">
      <w:pPr>
        <w:spacing w:line="240" w:lineRule="auto"/>
        <w:ind w:left="360"/>
        <w:jc w:val="both"/>
        <w:rPr>
          <w:rFonts w:ascii="Calibri" w:hAnsi="Calibri"/>
        </w:rPr>
      </w:pPr>
      <w:r w:rsidRPr="00AB7DB3">
        <w:rPr>
          <w:rFonts w:ascii="Calibri" w:hAnsi="Calibri"/>
        </w:rPr>
        <w:t>¿Cuál es el parentesco? _____________________________________________________________</w:t>
      </w:r>
    </w:p>
    <w:p w:rsidR="00AB7DB3" w:rsidRDefault="00AB7DB3" w:rsidP="00B80221">
      <w:pPr>
        <w:spacing w:line="240" w:lineRule="auto"/>
        <w:ind w:left="360"/>
        <w:jc w:val="both"/>
        <w:rPr>
          <w:rFonts w:ascii="Calibri" w:hAnsi="Calibri"/>
        </w:rPr>
      </w:pPr>
      <w:r w:rsidRPr="00AB7DB3">
        <w:rPr>
          <w:rFonts w:ascii="Calibri" w:hAnsi="Calibri"/>
        </w:rPr>
        <w:t xml:space="preserve">¿Conoce de la existencia de alguna causal que genere conflicto de intereses, inhabilidades e incompatibilidades? SI _____ NO _____ </w:t>
      </w:r>
    </w:p>
    <w:p w:rsidR="00AB7DB3" w:rsidRPr="00AB7DB3" w:rsidRDefault="00AB7DB3" w:rsidP="00B80221">
      <w:pPr>
        <w:spacing w:line="240" w:lineRule="auto"/>
        <w:ind w:left="360"/>
        <w:jc w:val="both"/>
        <w:rPr>
          <w:rFonts w:ascii="Calibri" w:hAnsi="Calibri"/>
        </w:rPr>
      </w:pPr>
      <w:r w:rsidRPr="00AB7DB3">
        <w:rPr>
          <w:rFonts w:ascii="Calibri" w:hAnsi="Calibri"/>
        </w:rPr>
        <w:t xml:space="preserve">(En caso afirmativo sírvase describir de manera clara cuál es la situación, que se puede considerar como conflicto de intereses, inhabilidades e incompatibilidades) </w:t>
      </w:r>
    </w:p>
    <w:p w:rsidR="00B80221" w:rsidRPr="00B80221" w:rsidRDefault="00B80221" w:rsidP="00AB7DB3">
      <w:pPr>
        <w:spacing w:line="240" w:lineRule="auto"/>
        <w:ind w:left="360"/>
        <w:rPr>
          <w:rFonts w:ascii="Calibri" w:hAnsi="Calibri"/>
          <w:sz w:val="6"/>
        </w:rPr>
      </w:pPr>
    </w:p>
    <w:p w:rsidR="00AB7DB3" w:rsidRPr="00AB7DB3" w:rsidRDefault="00AB7DB3" w:rsidP="00AB7DB3">
      <w:pPr>
        <w:spacing w:line="240" w:lineRule="auto"/>
        <w:ind w:left="360"/>
        <w:rPr>
          <w:rFonts w:ascii="Calibri" w:hAnsi="Calibri"/>
        </w:rPr>
      </w:pPr>
      <w:r w:rsidRPr="00AB7DB3">
        <w:rPr>
          <w:rFonts w:ascii="Calibri" w:hAnsi="Calibri"/>
        </w:rPr>
        <w:t>Atentamente,</w:t>
      </w:r>
    </w:p>
    <w:p w:rsidR="00AB7DB3" w:rsidRPr="00E52CDC" w:rsidRDefault="00AB7DB3" w:rsidP="00AB7DB3">
      <w:pPr>
        <w:spacing w:line="240" w:lineRule="auto"/>
        <w:ind w:left="360"/>
        <w:rPr>
          <w:rFonts w:ascii="Calibri" w:hAnsi="Calibri"/>
          <w:sz w:val="2"/>
        </w:rPr>
      </w:pPr>
      <w:bookmarkStart w:id="0" w:name="_GoBack"/>
      <w:bookmarkEnd w:id="0"/>
    </w:p>
    <w:p w:rsidR="00AB7DB3" w:rsidRPr="00AB7DB3" w:rsidRDefault="00AB7DB3" w:rsidP="00AB7DB3">
      <w:pPr>
        <w:spacing w:line="240" w:lineRule="auto"/>
        <w:ind w:left="360"/>
        <w:rPr>
          <w:rFonts w:ascii="Calibri" w:hAnsi="Calibri"/>
        </w:rPr>
      </w:pPr>
      <w:r w:rsidRPr="00AB7DB3">
        <w:rPr>
          <w:rFonts w:ascii="Calibri" w:hAnsi="Calibri"/>
        </w:rPr>
        <w:t xml:space="preserve">_______________________________________ </w:t>
      </w:r>
    </w:p>
    <w:p w:rsidR="00AB7DB3" w:rsidRPr="00AB7DB3" w:rsidRDefault="00B80221" w:rsidP="00B80221">
      <w:pPr>
        <w:spacing w:line="240" w:lineRule="auto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    </w:t>
      </w:r>
      <w:r w:rsidR="00AB7DB3" w:rsidRPr="00AB7DB3">
        <w:rPr>
          <w:rFonts w:ascii="Calibri" w:hAnsi="Calibri"/>
          <w:b/>
        </w:rPr>
        <w:t>Firma</w:t>
      </w:r>
    </w:p>
    <w:p w:rsidR="00AB7DB3" w:rsidRPr="00AB7DB3" w:rsidRDefault="00AB7DB3" w:rsidP="00AB7DB3">
      <w:pPr>
        <w:spacing w:line="240" w:lineRule="auto"/>
        <w:ind w:left="360"/>
        <w:rPr>
          <w:rFonts w:ascii="Calibri" w:hAnsi="Calibri"/>
          <w:b/>
        </w:rPr>
      </w:pPr>
      <w:r w:rsidRPr="00AB7DB3">
        <w:rPr>
          <w:rFonts w:ascii="Calibri" w:hAnsi="Calibri"/>
          <w:b/>
        </w:rPr>
        <w:t xml:space="preserve"> C.C. No_________________ de _____________.</w:t>
      </w:r>
    </w:p>
    <w:sectPr w:rsidR="00AB7DB3" w:rsidRPr="00AB7DB3" w:rsidSect="00AB7DB3">
      <w:headerReference w:type="default" r:id="rId7"/>
      <w:footerReference w:type="default" r:id="rId8"/>
      <w:pgSz w:w="12240" w:h="15840"/>
      <w:pgMar w:top="1418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6A7" w:rsidRDefault="002736A7" w:rsidP="00AB7DB3">
      <w:pPr>
        <w:spacing w:after="0" w:line="240" w:lineRule="auto"/>
      </w:pPr>
      <w:r>
        <w:separator/>
      </w:r>
    </w:p>
  </w:endnote>
  <w:endnote w:type="continuationSeparator" w:id="0">
    <w:p w:rsidR="002736A7" w:rsidRDefault="002736A7" w:rsidP="00AB7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9918" w:type="dxa"/>
      <w:jc w:val="center"/>
      <w:tblLook w:val="04A0" w:firstRow="1" w:lastRow="0" w:firstColumn="1" w:lastColumn="0" w:noHBand="0" w:noVBand="1"/>
    </w:tblPr>
    <w:tblGrid>
      <w:gridCol w:w="3124"/>
      <w:gridCol w:w="3260"/>
      <w:gridCol w:w="3534"/>
    </w:tblGrid>
    <w:tr w:rsidR="00337F1B" w:rsidRPr="00337F1B" w:rsidTr="00337F1B">
      <w:trPr>
        <w:jc w:val="center"/>
      </w:trPr>
      <w:tc>
        <w:tcPr>
          <w:tcW w:w="3124" w:type="dxa"/>
          <w:vAlign w:val="center"/>
        </w:tcPr>
        <w:p w:rsidR="00AB7DB3" w:rsidRPr="00337F1B" w:rsidRDefault="00AB7DB3" w:rsidP="00337F1B">
          <w:pPr>
            <w:pStyle w:val="Piedepgina"/>
            <w:jc w:val="center"/>
            <w:rPr>
              <w:rFonts w:cstheme="minorHAnsi"/>
              <w:b/>
              <w:sz w:val="20"/>
              <w:szCs w:val="16"/>
            </w:rPr>
          </w:pPr>
          <w:r w:rsidRPr="00337F1B">
            <w:rPr>
              <w:rFonts w:cstheme="minorHAnsi"/>
              <w:b/>
              <w:sz w:val="20"/>
              <w:szCs w:val="16"/>
            </w:rPr>
            <w:t>Elaboró / Actualizó</w:t>
          </w:r>
        </w:p>
      </w:tc>
      <w:tc>
        <w:tcPr>
          <w:tcW w:w="3260" w:type="dxa"/>
          <w:vAlign w:val="center"/>
        </w:tcPr>
        <w:p w:rsidR="00AB7DB3" w:rsidRPr="00337F1B" w:rsidRDefault="00AB7DB3" w:rsidP="00337F1B">
          <w:pPr>
            <w:pStyle w:val="Piedepgina"/>
            <w:jc w:val="center"/>
            <w:rPr>
              <w:rFonts w:cstheme="minorHAnsi"/>
              <w:b/>
              <w:sz w:val="20"/>
              <w:szCs w:val="16"/>
            </w:rPr>
          </w:pPr>
          <w:r w:rsidRPr="00337F1B">
            <w:rPr>
              <w:rFonts w:cstheme="minorHAnsi"/>
              <w:b/>
              <w:sz w:val="20"/>
              <w:szCs w:val="16"/>
            </w:rPr>
            <w:t>Revisó</w:t>
          </w:r>
        </w:p>
      </w:tc>
      <w:tc>
        <w:tcPr>
          <w:tcW w:w="3534" w:type="dxa"/>
          <w:vAlign w:val="center"/>
        </w:tcPr>
        <w:p w:rsidR="00AB7DB3" w:rsidRPr="00337F1B" w:rsidRDefault="00AB7DB3" w:rsidP="00337F1B">
          <w:pPr>
            <w:pStyle w:val="Piedepgina"/>
            <w:jc w:val="center"/>
            <w:rPr>
              <w:rFonts w:cstheme="minorHAnsi"/>
              <w:b/>
              <w:sz w:val="20"/>
              <w:szCs w:val="16"/>
            </w:rPr>
          </w:pPr>
          <w:r w:rsidRPr="00337F1B">
            <w:rPr>
              <w:rFonts w:cstheme="minorHAnsi"/>
              <w:b/>
              <w:sz w:val="20"/>
              <w:szCs w:val="16"/>
            </w:rPr>
            <w:t>Aprobó</w:t>
          </w:r>
        </w:p>
      </w:tc>
    </w:tr>
    <w:tr w:rsidR="00337F1B" w:rsidRPr="00337F1B" w:rsidTr="00337F1B">
      <w:trPr>
        <w:jc w:val="center"/>
      </w:trPr>
      <w:tc>
        <w:tcPr>
          <w:tcW w:w="3124" w:type="dxa"/>
          <w:vAlign w:val="center"/>
        </w:tcPr>
        <w:p w:rsidR="00AB7DB3" w:rsidRPr="00337F1B" w:rsidRDefault="00337F1B" w:rsidP="00337F1B">
          <w:pPr>
            <w:pStyle w:val="Piedepgina"/>
            <w:jc w:val="center"/>
            <w:rPr>
              <w:rFonts w:cstheme="minorHAnsi"/>
              <w:sz w:val="20"/>
              <w:szCs w:val="16"/>
            </w:rPr>
          </w:pPr>
          <w:r w:rsidRPr="00337F1B">
            <w:rPr>
              <w:rFonts w:cstheme="minorHAnsi"/>
              <w:sz w:val="20"/>
              <w:szCs w:val="16"/>
            </w:rPr>
            <w:t>Supernumerario Subdirección Talento Humano</w:t>
          </w:r>
        </w:p>
      </w:tc>
      <w:tc>
        <w:tcPr>
          <w:tcW w:w="3260" w:type="dxa"/>
          <w:vAlign w:val="center"/>
        </w:tcPr>
        <w:p w:rsidR="00AB7DB3" w:rsidRPr="00337F1B" w:rsidRDefault="00337F1B" w:rsidP="00337F1B">
          <w:pPr>
            <w:pStyle w:val="Piedepgina"/>
            <w:jc w:val="center"/>
            <w:rPr>
              <w:rFonts w:cstheme="minorHAnsi"/>
              <w:sz w:val="20"/>
              <w:szCs w:val="16"/>
            </w:rPr>
          </w:pPr>
          <w:r w:rsidRPr="00337F1B">
            <w:rPr>
              <w:rFonts w:cstheme="minorHAnsi"/>
              <w:sz w:val="20"/>
              <w:szCs w:val="16"/>
            </w:rPr>
            <w:t>Supernumerario Subdirección Talento Humano</w:t>
          </w:r>
        </w:p>
      </w:tc>
      <w:tc>
        <w:tcPr>
          <w:tcW w:w="3534" w:type="dxa"/>
          <w:vAlign w:val="center"/>
        </w:tcPr>
        <w:p w:rsidR="00AB7DB3" w:rsidRPr="00337F1B" w:rsidRDefault="00337F1B" w:rsidP="00337F1B">
          <w:pPr>
            <w:pStyle w:val="Piedepgina"/>
            <w:jc w:val="center"/>
            <w:rPr>
              <w:rFonts w:cstheme="minorHAnsi"/>
              <w:sz w:val="20"/>
              <w:szCs w:val="16"/>
            </w:rPr>
          </w:pPr>
          <w:r w:rsidRPr="00337F1B">
            <w:rPr>
              <w:rFonts w:cstheme="minorHAnsi"/>
              <w:sz w:val="20"/>
              <w:szCs w:val="16"/>
            </w:rPr>
            <w:t>Subdirec</w:t>
          </w:r>
          <w:r w:rsidRPr="00337F1B">
            <w:rPr>
              <w:rFonts w:cstheme="minorHAnsi"/>
              <w:sz w:val="20"/>
              <w:szCs w:val="16"/>
            </w:rPr>
            <w:t xml:space="preserve">tor de </w:t>
          </w:r>
          <w:r w:rsidRPr="00337F1B">
            <w:rPr>
              <w:rFonts w:cstheme="minorHAnsi"/>
              <w:sz w:val="20"/>
              <w:szCs w:val="16"/>
            </w:rPr>
            <w:t>Talento Humano</w:t>
          </w:r>
        </w:p>
      </w:tc>
    </w:tr>
    <w:tr w:rsidR="00337F1B" w:rsidRPr="00337F1B" w:rsidTr="00337F1B">
      <w:trPr>
        <w:trHeight w:val="165"/>
        <w:jc w:val="center"/>
      </w:trPr>
      <w:tc>
        <w:tcPr>
          <w:tcW w:w="3124" w:type="dxa"/>
          <w:vAlign w:val="center"/>
        </w:tcPr>
        <w:p w:rsidR="00AB7DB3" w:rsidRPr="00337F1B" w:rsidRDefault="00A22967" w:rsidP="00337F1B">
          <w:pPr>
            <w:pStyle w:val="Piedepgina"/>
            <w:jc w:val="center"/>
            <w:rPr>
              <w:rFonts w:cstheme="minorHAnsi"/>
              <w:sz w:val="20"/>
              <w:szCs w:val="16"/>
            </w:rPr>
          </w:pPr>
          <w:r w:rsidRPr="00337F1B">
            <w:rPr>
              <w:rFonts w:ascii="Calibri" w:hAnsi="Calibri" w:cs="Calibri"/>
              <w:sz w:val="20"/>
            </w:rPr>
            <w:t>Mayo de 2024</w:t>
          </w:r>
        </w:p>
      </w:tc>
      <w:tc>
        <w:tcPr>
          <w:tcW w:w="3260" w:type="dxa"/>
          <w:vAlign w:val="center"/>
        </w:tcPr>
        <w:p w:rsidR="00AB7DB3" w:rsidRPr="00337F1B" w:rsidRDefault="00A22967" w:rsidP="00337F1B">
          <w:pPr>
            <w:pStyle w:val="Piedepgina"/>
            <w:jc w:val="center"/>
            <w:rPr>
              <w:rFonts w:cstheme="minorHAnsi"/>
              <w:sz w:val="20"/>
              <w:szCs w:val="16"/>
            </w:rPr>
          </w:pPr>
          <w:r w:rsidRPr="00337F1B">
            <w:rPr>
              <w:rFonts w:ascii="Calibri" w:hAnsi="Calibri" w:cs="Calibri"/>
              <w:sz w:val="20"/>
            </w:rPr>
            <w:t>Mayo de 2024</w:t>
          </w:r>
        </w:p>
      </w:tc>
      <w:tc>
        <w:tcPr>
          <w:tcW w:w="3534" w:type="dxa"/>
          <w:vAlign w:val="center"/>
        </w:tcPr>
        <w:p w:rsidR="00AB7DB3" w:rsidRPr="00337F1B" w:rsidRDefault="00A22967" w:rsidP="00337F1B">
          <w:pPr>
            <w:pStyle w:val="Piedepgina"/>
            <w:jc w:val="center"/>
            <w:rPr>
              <w:rFonts w:cstheme="minorHAnsi"/>
              <w:sz w:val="20"/>
              <w:szCs w:val="16"/>
            </w:rPr>
          </w:pPr>
          <w:r w:rsidRPr="00337F1B">
            <w:rPr>
              <w:rFonts w:ascii="Calibri" w:hAnsi="Calibri" w:cs="Calibri"/>
              <w:sz w:val="20"/>
            </w:rPr>
            <w:t>Mayo de 2024</w:t>
          </w:r>
        </w:p>
      </w:tc>
    </w:tr>
  </w:tbl>
  <w:p w:rsidR="00AB7DB3" w:rsidRPr="00AB7DB3" w:rsidRDefault="00AB7DB3" w:rsidP="00AB7DB3">
    <w:pPr>
      <w:pStyle w:val="Piedepgina"/>
      <w:jc w:val="center"/>
      <w:rPr>
        <w:rFonts w:asciiTheme="majorHAnsi" w:hAnsiTheme="majorHAnsi" w:cstheme="majorHAnsi"/>
        <w:b/>
      </w:rPr>
    </w:pPr>
    <w:r w:rsidRPr="006110C5">
      <w:rPr>
        <w:rFonts w:asciiTheme="majorHAnsi" w:hAnsiTheme="majorHAnsi" w:cstheme="majorHAnsi"/>
        <w:b/>
      </w:rPr>
      <w:t xml:space="preserve">ÉTICA – SERVICIO – SABER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6A7" w:rsidRDefault="002736A7" w:rsidP="00AB7DB3">
      <w:pPr>
        <w:spacing w:after="0" w:line="240" w:lineRule="auto"/>
      </w:pPr>
      <w:r>
        <w:separator/>
      </w:r>
    </w:p>
  </w:footnote>
  <w:footnote w:type="continuationSeparator" w:id="0">
    <w:p w:rsidR="002736A7" w:rsidRDefault="002736A7" w:rsidP="00AB7D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1"/>
      <w:tblW w:w="9923" w:type="dxa"/>
      <w:jc w:val="center"/>
      <w:tblLayout w:type="fixed"/>
      <w:tblLook w:val="04A0" w:firstRow="1" w:lastRow="0" w:firstColumn="1" w:lastColumn="0" w:noHBand="0" w:noVBand="1"/>
    </w:tblPr>
    <w:tblGrid>
      <w:gridCol w:w="2263"/>
      <w:gridCol w:w="5245"/>
      <w:gridCol w:w="2415"/>
    </w:tblGrid>
    <w:tr w:rsidR="00AB7DB3" w:rsidRPr="00AB7DB3" w:rsidTr="00A22967">
      <w:trPr>
        <w:trHeight w:val="274"/>
        <w:jc w:val="center"/>
      </w:trPr>
      <w:tc>
        <w:tcPr>
          <w:tcW w:w="2263" w:type="dxa"/>
          <w:vMerge w:val="restart"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jc w:val="center"/>
            <w:rPr>
              <w:rFonts w:ascii="Calibri" w:hAnsi="Calibri" w:cs="Times New Roman"/>
            </w:rPr>
          </w:pPr>
          <w:r w:rsidRPr="00AB7DB3">
            <w:rPr>
              <w:rFonts w:ascii="Calibri" w:hAnsi="Calibri" w:cs="Times New Roman"/>
              <w:noProof/>
              <w:lang w:eastAsia="es-CO"/>
            </w:rPr>
            <w:drawing>
              <wp:inline distT="0" distB="0" distL="0" distR="0" wp14:anchorId="5A96EFE2" wp14:editId="6B7D87F1">
                <wp:extent cx="1028700" cy="700929"/>
                <wp:effectExtent l="0" t="0" r="0" b="444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LogoUnicolmayorLinea2Vertical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5531" cy="7192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vAlign w:val="center"/>
        </w:tcPr>
        <w:p w:rsidR="00AB7DB3" w:rsidRPr="00B80221" w:rsidRDefault="00AB7DB3" w:rsidP="00B80221">
          <w:pPr>
            <w:jc w:val="center"/>
            <w:rPr>
              <w:rFonts w:ascii="Calibri" w:hAnsi="Calibri"/>
              <w:b/>
              <w:sz w:val="22"/>
              <w:szCs w:val="22"/>
            </w:rPr>
          </w:pPr>
          <w:r w:rsidRPr="00AB7DB3">
            <w:rPr>
              <w:rFonts w:ascii="Calibri" w:hAnsi="Calibri"/>
              <w:b/>
              <w:sz w:val="22"/>
              <w:szCs w:val="22"/>
            </w:rPr>
            <w:t>ANEXO 1 – FORMATO INHABILIDADES, INCOMPATIBILIDADES E INEXISTENCIAS DE CONFLICTOS DE INTERÉS</w:t>
          </w:r>
        </w:p>
      </w:tc>
      <w:tc>
        <w:tcPr>
          <w:tcW w:w="2415" w:type="dxa"/>
          <w:vAlign w:val="center"/>
        </w:tcPr>
        <w:p w:rsidR="00AB7DB3" w:rsidRPr="00AB7DB3" w:rsidRDefault="00AB7DB3" w:rsidP="00A22967">
          <w:pPr>
            <w:rPr>
              <w:rFonts w:ascii="Calibri" w:hAnsi="Calibri" w:cs="Calibri"/>
              <w:bCs/>
              <w:color w:val="000000" w:themeColor="text1"/>
              <w:sz w:val="20"/>
            </w:rPr>
          </w:pP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t>Código: FOGH-21</w:t>
          </w:r>
        </w:p>
      </w:tc>
    </w:tr>
    <w:tr w:rsidR="00AB7DB3" w:rsidRPr="00AB7DB3" w:rsidTr="00A22967">
      <w:trPr>
        <w:trHeight w:val="273"/>
        <w:jc w:val="center"/>
      </w:trPr>
      <w:tc>
        <w:tcPr>
          <w:tcW w:w="2263" w:type="dxa"/>
          <w:vMerge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jc w:val="center"/>
            <w:rPr>
              <w:rFonts w:ascii="Calibri" w:hAnsi="Calibri" w:cs="Times New Roman"/>
            </w:rPr>
          </w:pPr>
        </w:p>
      </w:tc>
      <w:tc>
        <w:tcPr>
          <w:tcW w:w="5245" w:type="dxa"/>
          <w:vMerge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jc w:val="center"/>
            <w:rPr>
              <w:rFonts w:ascii="Calibri" w:hAnsi="Calibri" w:cs="Calibri"/>
              <w:sz w:val="20"/>
            </w:rPr>
          </w:pPr>
        </w:p>
      </w:tc>
      <w:tc>
        <w:tcPr>
          <w:tcW w:w="2415" w:type="dxa"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rPr>
              <w:rFonts w:ascii="Calibri" w:hAnsi="Calibri" w:cs="Calibri"/>
              <w:color w:val="000000" w:themeColor="text1"/>
              <w:sz w:val="20"/>
            </w:rPr>
          </w:pP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t>Versión: 02</w:t>
          </w:r>
        </w:p>
      </w:tc>
    </w:tr>
    <w:tr w:rsidR="00AB7DB3" w:rsidRPr="00AB7DB3" w:rsidTr="00A22967">
      <w:trPr>
        <w:trHeight w:val="293"/>
        <w:jc w:val="center"/>
      </w:trPr>
      <w:tc>
        <w:tcPr>
          <w:tcW w:w="2263" w:type="dxa"/>
          <w:vMerge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jc w:val="center"/>
            <w:rPr>
              <w:rFonts w:ascii="Calibri" w:hAnsi="Calibri" w:cs="Times New Roman"/>
            </w:rPr>
          </w:pPr>
        </w:p>
      </w:tc>
      <w:tc>
        <w:tcPr>
          <w:tcW w:w="5245" w:type="dxa"/>
          <w:vMerge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jc w:val="center"/>
            <w:rPr>
              <w:rFonts w:ascii="Calibri" w:hAnsi="Calibri" w:cs="Calibri"/>
              <w:sz w:val="20"/>
            </w:rPr>
          </w:pPr>
        </w:p>
      </w:tc>
      <w:tc>
        <w:tcPr>
          <w:tcW w:w="2415" w:type="dxa"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rPr>
              <w:rFonts w:ascii="Calibri" w:hAnsi="Calibri" w:cs="Calibri"/>
              <w:bCs/>
              <w:color w:val="000000" w:themeColor="text1"/>
              <w:sz w:val="20"/>
            </w:rPr>
          </w:pP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t>Fecha de Emisión:</w:t>
          </w:r>
        </w:p>
        <w:p w:rsidR="00AB7DB3" w:rsidRPr="00AB7DB3" w:rsidRDefault="00A22967" w:rsidP="00A22967">
          <w:pPr>
            <w:tabs>
              <w:tab w:val="center" w:pos="4419"/>
              <w:tab w:val="right" w:pos="8838"/>
            </w:tabs>
            <w:rPr>
              <w:rFonts w:ascii="Calibri" w:hAnsi="Calibri" w:cs="Calibri"/>
              <w:color w:val="000000" w:themeColor="text1"/>
              <w:sz w:val="20"/>
            </w:rPr>
          </w:pPr>
          <w:r>
            <w:rPr>
              <w:rFonts w:ascii="Calibri" w:hAnsi="Calibri" w:cs="Calibri"/>
              <w:color w:val="000000" w:themeColor="text1"/>
              <w:sz w:val="20"/>
            </w:rPr>
            <w:t>Mayo de 2024</w:t>
          </w:r>
        </w:p>
      </w:tc>
    </w:tr>
    <w:tr w:rsidR="00AB7DB3" w:rsidRPr="00AB7DB3" w:rsidTr="00A22967">
      <w:trPr>
        <w:trHeight w:val="292"/>
        <w:jc w:val="center"/>
      </w:trPr>
      <w:tc>
        <w:tcPr>
          <w:tcW w:w="2263" w:type="dxa"/>
          <w:vMerge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jc w:val="center"/>
            <w:rPr>
              <w:rFonts w:ascii="Calibri" w:hAnsi="Calibri" w:cs="Times New Roman"/>
            </w:rPr>
          </w:pPr>
        </w:p>
      </w:tc>
      <w:tc>
        <w:tcPr>
          <w:tcW w:w="5245" w:type="dxa"/>
          <w:vMerge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jc w:val="center"/>
            <w:rPr>
              <w:rFonts w:ascii="Calibri" w:hAnsi="Calibri" w:cs="Calibri"/>
              <w:sz w:val="20"/>
            </w:rPr>
          </w:pPr>
        </w:p>
      </w:tc>
      <w:tc>
        <w:tcPr>
          <w:tcW w:w="2415" w:type="dxa"/>
          <w:vAlign w:val="center"/>
        </w:tcPr>
        <w:p w:rsidR="00AB7DB3" w:rsidRPr="00AB7DB3" w:rsidRDefault="00AB7DB3" w:rsidP="00A22967">
          <w:pPr>
            <w:tabs>
              <w:tab w:val="center" w:pos="4419"/>
              <w:tab w:val="right" w:pos="8838"/>
            </w:tabs>
            <w:rPr>
              <w:rFonts w:ascii="Calibri" w:hAnsi="Calibri" w:cs="Calibri"/>
              <w:bCs/>
              <w:color w:val="000000" w:themeColor="text1"/>
              <w:sz w:val="20"/>
            </w:rPr>
          </w:pP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t xml:space="preserve">Página: </w:t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fldChar w:fldCharType="begin"/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instrText>PAGE   \* MERGEFORMAT</w:instrText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fldChar w:fldCharType="separate"/>
          </w:r>
          <w:r w:rsidRPr="00AB7DB3">
            <w:rPr>
              <w:rFonts w:ascii="Calibri" w:hAnsi="Calibri" w:cs="Calibri"/>
              <w:bCs/>
              <w:noProof/>
              <w:color w:val="000000" w:themeColor="text1"/>
              <w:sz w:val="20"/>
              <w:lang w:val="es-ES"/>
            </w:rPr>
            <w:t>1</w:t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fldChar w:fldCharType="end"/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t xml:space="preserve"> de </w:t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fldChar w:fldCharType="begin"/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instrText xml:space="preserve"> NUMPAGES   \* MERGEFORMAT </w:instrText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fldChar w:fldCharType="separate"/>
          </w:r>
          <w:r>
            <w:rPr>
              <w:rFonts w:ascii="Calibri" w:hAnsi="Calibri" w:cs="Calibri"/>
              <w:bCs/>
              <w:noProof/>
              <w:color w:val="000000" w:themeColor="text1"/>
              <w:sz w:val="20"/>
            </w:rPr>
            <w:t>2</w:t>
          </w:r>
          <w:r w:rsidRPr="00AB7DB3">
            <w:rPr>
              <w:rFonts w:ascii="Calibri" w:hAnsi="Calibri" w:cs="Calibri"/>
              <w:bCs/>
              <w:color w:val="000000" w:themeColor="text1"/>
              <w:sz w:val="20"/>
            </w:rPr>
            <w:fldChar w:fldCharType="end"/>
          </w:r>
        </w:p>
      </w:tc>
    </w:tr>
  </w:tbl>
  <w:p w:rsidR="00AB7DB3" w:rsidRDefault="00AB7DB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F0CAA"/>
    <w:multiLevelType w:val="hybridMultilevel"/>
    <w:tmpl w:val="4F9C6D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CA755B"/>
    <w:multiLevelType w:val="hybridMultilevel"/>
    <w:tmpl w:val="EA821B0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DB3"/>
    <w:rsid w:val="002736A7"/>
    <w:rsid w:val="00337F1B"/>
    <w:rsid w:val="003661BE"/>
    <w:rsid w:val="00A22967"/>
    <w:rsid w:val="00A7204E"/>
    <w:rsid w:val="00AB7DB3"/>
    <w:rsid w:val="00B80221"/>
    <w:rsid w:val="00E5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37170"/>
  <w15:chartTrackingRefBased/>
  <w15:docId w15:val="{CD8FE3CB-5E23-4E41-909A-DBDA08743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B7D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7DB3"/>
  </w:style>
  <w:style w:type="paragraph" w:styleId="Piedepgina">
    <w:name w:val="footer"/>
    <w:basedOn w:val="Normal"/>
    <w:link w:val="PiedepginaCar"/>
    <w:uiPriority w:val="99"/>
    <w:unhideWhenUsed/>
    <w:rsid w:val="00AB7D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7DB3"/>
  </w:style>
  <w:style w:type="table" w:customStyle="1" w:styleId="Tablaconcuadrcula1">
    <w:name w:val="Tabla con cuadrícula1"/>
    <w:basedOn w:val="Tablanormal"/>
    <w:next w:val="Tablaconcuadrcula"/>
    <w:uiPriority w:val="39"/>
    <w:rsid w:val="00AB7DB3"/>
    <w:pPr>
      <w:spacing w:after="0" w:line="240" w:lineRule="auto"/>
    </w:pPr>
    <w:rPr>
      <w:rFonts w:eastAsia="Times New Roman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AB7D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B7D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320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Practicante Acreditacion</dc:creator>
  <cp:keywords/>
  <dc:description/>
  <cp:lastModifiedBy>Maria Fernanda Lozano Rivera</cp:lastModifiedBy>
  <cp:revision>8</cp:revision>
  <dcterms:created xsi:type="dcterms:W3CDTF">2023-11-15T16:40:00Z</dcterms:created>
  <dcterms:modified xsi:type="dcterms:W3CDTF">2024-05-17T20:31:00Z</dcterms:modified>
</cp:coreProperties>
</file>